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72B216" w14:textId="18DB7B22" w:rsidR="003D71D5" w:rsidRDefault="00454B81">
      <w:r>
        <w:t>Ćwiczenia z wykorzystaniem video nt. Organizacji pozarządowych i zaangażowania społecznego</w:t>
      </w:r>
      <w:r w:rsidR="00333E18">
        <w:t>.</w:t>
      </w:r>
    </w:p>
    <w:p w14:paraId="3F69A712" w14:textId="78A3F12D" w:rsidR="0021438A" w:rsidRPr="00454B81" w:rsidRDefault="0021438A" w:rsidP="00454B81">
      <w:pPr>
        <w:rPr>
          <w:rStyle w:val="Hipercze"/>
          <w:color w:val="auto"/>
          <w:u w:val="none"/>
        </w:rPr>
      </w:pPr>
      <w:r w:rsidRPr="00454B81">
        <w:rPr>
          <w:b/>
        </w:rPr>
        <w:t>Centrum Edukacji Obywatelskiej: „Organizacje społeczne. Fakty i mity.”</w:t>
      </w:r>
      <w:r w:rsidR="00454B81">
        <w:t xml:space="preserve"> </w:t>
      </w:r>
      <w:hyperlink r:id="rId5" w:history="1">
        <w:r w:rsidR="00454B81" w:rsidRPr="004B7B50">
          <w:rPr>
            <w:rStyle w:val="Hipercze"/>
          </w:rPr>
          <w:t>https://www.youtube.com/watch?v=c3DMJI15Usk</w:t>
        </w:r>
      </w:hyperlink>
      <w:r w:rsidR="00454B81">
        <w:t xml:space="preserve"> </w:t>
      </w:r>
    </w:p>
    <w:p w14:paraId="55D389BC" w14:textId="678FA2B2" w:rsidR="00454B81" w:rsidRDefault="00454B81" w:rsidP="00454B81">
      <w:r w:rsidRPr="00454B81">
        <w:rPr>
          <w:rStyle w:val="Hipercze"/>
          <w:color w:val="auto"/>
          <w:u w:val="none"/>
        </w:rPr>
        <w:t>Przed obejrzeniem filmu uczniowie odpowiadają na pytania:</w:t>
      </w:r>
      <w:r>
        <w:rPr>
          <w:rStyle w:val="Hipercze"/>
          <w:color w:val="auto"/>
          <w:u w:val="none"/>
        </w:rPr>
        <w:t>,</w:t>
      </w:r>
    </w:p>
    <w:p w14:paraId="5771BFDE" w14:textId="6DA1CB9C" w:rsidR="00454B81" w:rsidRDefault="00454B81" w:rsidP="00454B81">
      <w:pPr>
        <w:pStyle w:val="Akapitzlist"/>
        <w:numPr>
          <w:ilvl w:val="0"/>
          <w:numId w:val="3"/>
        </w:numPr>
      </w:pPr>
      <w:r w:rsidRPr="00454B81">
        <w:t xml:space="preserve">Organizacje społeczne zajmują się tylko pomocą potrzebującym. a) Tak b) Nie </w:t>
      </w:r>
    </w:p>
    <w:p w14:paraId="7736239D" w14:textId="00AD0426" w:rsidR="00454B81" w:rsidRDefault="00454B81" w:rsidP="00454B81">
      <w:pPr>
        <w:pStyle w:val="Akapitzlist"/>
        <w:numPr>
          <w:ilvl w:val="0"/>
          <w:numId w:val="3"/>
        </w:numPr>
      </w:pPr>
      <w:r w:rsidRPr="00454B81">
        <w:t xml:space="preserve">Organizacje społeczne utrzymują się tylko z darowizn. a) Tak b) Nie </w:t>
      </w:r>
    </w:p>
    <w:p w14:paraId="0F8A1542" w14:textId="02BDCF04" w:rsidR="00454B81" w:rsidRDefault="00454B81" w:rsidP="00454B81">
      <w:pPr>
        <w:pStyle w:val="Akapitzlist"/>
        <w:numPr>
          <w:ilvl w:val="0"/>
          <w:numId w:val="3"/>
        </w:numPr>
      </w:pPr>
      <w:r w:rsidRPr="00454B81">
        <w:t xml:space="preserve">Organizacji społecznych nikt nie kontroluje. a) Tak b) Nie </w:t>
      </w:r>
    </w:p>
    <w:p w14:paraId="1DF5FCD0" w14:textId="2FAF09AD" w:rsidR="00454B81" w:rsidRDefault="00454B81" w:rsidP="00454B81">
      <w:pPr>
        <w:pStyle w:val="Akapitzlist"/>
        <w:numPr>
          <w:ilvl w:val="0"/>
          <w:numId w:val="3"/>
        </w:numPr>
      </w:pPr>
      <w:r w:rsidRPr="00454B81">
        <w:t xml:space="preserve">W organizacjach społecznych wszyscy pracują za darmo. a) Tak b) Nie </w:t>
      </w:r>
    </w:p>
    <w:p w14:paraId="254F4D63" w14:textId="329683FB" w:rsidR="00454B81" w:rsidRDefault="00454B81" w:rsidP="00454B81">
      <w:pPr>
        <w:pStyle w:val="Akapitzlist"/>
        <w:numPr>
          <w:ilvl w:val="0"/>
          <w:numId w:val="3"/>
        </w:numPr>
      </w:pPr>
      <w:r w:rsidRPr="00454B81">
        <w:t xml:space="preserve">Większość organizacji społecznych to duże fundacje w dużych miastach. a) Tak b) Nie </w:t>
      </w:r>
    </w:p>
    <w:p w14:paraId="46F6A971" w14:textId="0F51C25C" w:rsidR="00454B81" w:rsidRPr="00454B81" w:rsidRDefault="00454B81" w:rsidP="00454B81">
      <w:pPr>
        <w:pStyle w:val="Akapitzlist"/>
        <w:numPr>
          <w:ilvl w:val="0"/>
          <w:numId w:val="3"/>
        </w:numPr>
        <w:rPr>
          <w:rStyle w:val="Hipercze"/>
          <w:color w:val="auto"/>
          <w:u w:val="none"/>
        </w:rPr>
      </w:pPr>
      <w:r w:rsidRPr="00454B81">
        <w:t>W organizacjach społecznych mogą działać tylko osoby pełnoletnie. a) Tak b) Nie</w:t>
      </w:r>
    </w:p>
    <w:p w14:paraId="6AB75128" w14:textId="4560627C" w:rsidR="0021438A" w:rsidRPr="00454B81" w:rsidRDefault="00454B81" w:rsidP="00454B81">
      <w:pPr>
        <w:rPr>
          <w:rStyle w:val="Hipercze"/>
          <w:color w:val="auto"/>
          <w:u w:val="none"/>
        </w:rPr>
      </w:pPr>
      <w:r>
        <w:rPr>
          <w:rStyle w:val="Hipercze"/>
          <w:color w:val="auto"/>
          <w:u w:val="none"/>
        </w:rPr>
        <w:t xml:space="preserve">Źródło: </w:t>
      </w:r>
      <w:hyperlink r:id="rId6" w:history="1">
        <w:r w:rsidRPr="001476AE">
          <w:rPr>
            <w:rStyle w:val="Hipercze"/>
          </w:rPr>
          <w:t>https://biblioteka.ceo.org.pl/wp-content/uploads/sites/4/2021/11/Wlacz-szkole-scenariusze-zajec.pdf</w:t>
        </w:r>
      </w:hyperlink>
      <w:r>
        <w:t xml:space="preserve"> </w:t>
      </w:r>
    </w:p>
    <w:p w14:paraId="0AFFF0BD" w14:textId="31EA004E" w:rsidR="0021438A" w:rsidRPr="00454B81" w:rsidRDefault="0021438A" w:rsidP="00454B81">
      <w:pPr>
        <w:rPr>
          <w:b/>
        </w:rPr>
      </w:pPr>
      <w:r w:rsidRPr="00454B81">
        <w:rPr>
          <w:b/>
        </w:rPr>
        <w:t xml:space="preserve">Fundacja </w:t>
      </w:r>
      <w:proofErr w:type="spellStart"/>
      <w:r w:rsidRPr="00454B81">
        <w:rPr>
          <w:b/>
        </w:rPr>
        <w:t>L’Arche</w:t>
      </w:r>
      <w:proofErr w:type="spellEnd"/>
      <w:r w:rsidRPr="00454B81">
        <w:rPr>
          <w:b/>
        </w:rPr>
        <w:t>:</w:t>
      </w:r>
      <w:r w:rsidR="00454B81">
        <w:rPr>
          <w:b/>
        </w:rPr>
        <w:t xml:space="preserve"> Relacja wolontariuszki</w:t>
      </w:r>
      <w:r w:rsidRPr="00454B81">
        <w:rPr>
          <w:b/>
        </w:rPr>
        <w:t xml:space="preserve"> </w:t>
      </w:r>
      <w:hyperlink r:id="rId7" w:history="1">
        <w:r w:rsidRPr="00454B81">
          <w:rPr>
            <w:rStyle w:val="Hipercze"/>
            <w:b/>
          </w:rPr>
          <w:t xml:space="preserve">Czym jest prawdziwa więź? </w:t>
        </w:r>
        <w:r w:rsidRPr="00454B81">
          <w:rPr>
            <w:rStyle w:val="Hipercze"/>
            <w:rFonts w:ascii="Segoe UI Emoji" w:hAnsi="Segoe UI Emoji" w:cs="Segoe UI Emoji"/>
            <w:b/>
          </w:rPr>
          <w:t>💙</w:t>
        </w:r>
      </w:hyperlink>
    </w:p>
    <w:p w14:paraId="0EE4F560" w14:textId="54F988B1" w:rsidR="00454B81" w:rsidRDefault="00454B81">
      <w:r>
        <w:t>Po obejrzeniu filmu uczniowie odpowiadają na pytania:</w:t>
      </w:r>
    </w:p>
    <w:p w14:paraId="03FDBEED" w14:textId="7FF72FCF" w:rsidR="00454B81" w:rsidRDefault="00454B81" w:rsidP="00454B81">
      <w:pPr>
        <w:pStyle w:val="Akapitzlist"/>
        <w:numPr>
          <w:ilvl w:val="0"/>
          <w:numId w:val="4"/>
        </w:numPr>
      </w:pPr>
      <w:r>
        <w:t>Jakie są Wasze odczucia po obejrzeniu tego filmu?</w:t>
      </w:r>
    </w:p>
    <w:p w14:paraId="3FA31BDB" w14:textId="0DEE72EC" w:rsidR="00454B81" w:rsidRDefault="00454B81" w:rsidP="00454B81">
      <w:pPr>
        <w:pStyle w:val="Akapitzlist"/>
        <w:numPr>
          <w:ilvl w:val="0"/>
          <w:numId w:val="4"/>
        </w:numPr>
      </w:pPr>
      <w:r>
        <w:t>Czy ktoś z Was jest wolontariuszem lub zna wolontariusza?</w:t>
      </w:r>
    </w:p>
    <w:p w14:paraId="0FBB85EE" w14:textId="17B365F6" w:rsidR="00454B81" w:rsidRDefault="00454B81" w:rsidP="00454B81">
      <w:pPr>
        <w:pStyle w:val="Akapitzlist"/>
        <w:numPr>
          <w:ilvl w:val="0"/>
          <w:numId w:val="4"/>
        </w:numPr>
      </w:pPr>
      <w:r>
        <w:t>Dlaczego ludzie angażują się w wolontariat?</w:t>
      </w:r>
    </w:p>
    <w:p w14:paraId="585B588C" w14:textId="4B2B393E" w:rsidR="00454B81" w:rsidRDefault="00454B81" w:rsidP="00454B81">
      <w:pPr>
        <w:pStyle w:val="Akapitzlist"/>
        <w:numPr>
          <w:ilvl w:val="0"/>
          <w:numId w:val="4"/>
        </w:numPr>
      </w:pPr>
      <w:r>
        <w:t>Co wolontariat daje bohaterce filmu?</w:t>
      </w:r>
    </w:p>
    <w:p w14:paraId="543FD11F" w14:textId="1AA7EDFE" w:rsidR="00454B81" w:rsidRDefault="00454B81" w:rsidP="00454B81">
      <w:pPr>
        <w:pStyle w:val="Akapitzlist"/>
        <w:numPr>
          <w:ilvl w:val="0"/>
          <w:numId w:val="4"/>
        </w:numPr>
      </w:pPr>
      <w:r>
        <w:t>Co to jest wolontariat?</w:t>
      </w:r>
    </w:p>
    <w:p w14:paraId="3761ECB6" w14:textId="23F67394" w:rsidR="007C41F5" w:rsidRDefault="007C41F5" w:rsidP="00454B81">
      <w:pPr>
        <w:pStyle w:val="Akapitzlist"/>
        <w:numPr>
          <w:ilvl w:val="0"/>
          <w:numId w:val="4"/>
        </w:numPr>
      </w:pPr>
      <w:r>
        <w:t>Gdzie Wy</w:t>
      </w:r>
      <w:bookmarkStart w:id="0" w:name="_GoBack"/>
      <w:bookmarkEnd w:id="0"/>
      <w:r>
        <w:t xml:space="preserve"> moglibyście zaangażować się jako wolontariusze?</w:t>
      </w:r>
    </w:p>
    <w:sectPr w:rsidR="007C4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04D22"/>
    <w:multiLevelType w:val="hybridMultilevel"/>
    <w:tmpl w:val="89867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15FDF"/>
    <w:multiLevelType w:val="hybridMultilevel"/>
    <w:tmpl w:val="7CFE8A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0C55DD"/>
    <w:multiLevelType w:val="hybridMultilevel"/>
    <w:tmpl w:val="6AB8AA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6615CB"/>
    <w:multiLevelType w:val="hybridMultilevel"/>
    <w:tmpl w:val="2D88FF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19"/>
    <w:rsid w:val="0021438A"/>
    <w:rsid w:val="00260019"/>
    <w:rsid w:val="00333E18"/>
    <w:rsid w:val="003D71D5"/>
    <w:rsid w:val="00454B81"/>
    <w:rsid w:val="007C41F5"/>
    <w:rsid w:val="00AD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A4EA0"/>
  <w15:chartTrackingRefBased/>
  <w15:docId w15:val="{BB94C3D0-170B-441D-948F-86EBD7BD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438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1438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1438A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54B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M1i7-iGwVi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blioteka.ceo.org.pl/wp-content/uploads/sites/4/2021/11/Wlacz-szkole-scenariusze-zajec.pdf" TargetMode="External"/><Relationship Id="rId5" Type="http://schemas.openxmlformats.org/officeDocument/2006/relationships/hyperlink" Target="https://www.youtube.com/watch?v=c3DMJI15Us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Oszajca</dc:creator>
  <cp:keywords/>
  <dc:description/>
  <cp:lastModifiedBy>Agnieszka Oszajca</cp:lastModifiedBy>
  <cp:revision>4</cp:revision>
  <dcterms:created xsi:type="dcterms:W3CDTF">2025-12-04T16:14:00Z</dcterms:created>
  <dcterms:modified xsi:type="dcterms:W3CDTF">2025-12-04T16:43:00Z</dcterms:modified>
</cp:coreProperties>
</file>